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88" w:rsidRDefault="00D5480D" w:rsidP="007372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C0FE5" w:rsidRPr="00737246">
        <w:rPr>
          <w:rFonts w:ascii="Times New Roman" w:hAnsi="Times New Roman" w:cs="Times New Roman"/>
          <w:b/>
          <w:sz w:val="26"/>
          <w:szCs w:val="26"/>
        </w:rPr>
        <w:t>оряд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="004C0FE5" w:rsidRPr="00737246">
        <w:rPr>
          <w:rFonts w:ascii="Times New Roman" w:hAnsi="Times New Roman" w:cs="Times New Roman"/>
          <w:b/>
          <w:sz w:val="26"/>
          <w:szCs w:val="26"/>
        </w:rPr>
        <w:t xml:space="preserve"> посещения граждан, находящихся на обслуживании в филиале «Стационарное отделение для граждан пожилого возраста и инвалидов» муниципального бюджетного учреждения</w:t>
      </w:r>
    </w:p>
    <w:p w:rsidR="004C0FE5" w:rsidRPr="00737246" w:rsidRDefault="004C0FE5" w:rsidP="007372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246">
        <w:rPr>
          <w:rFonts w:ascii="Times New Roman" w:hAnsi="Times New Roman" w:cs="Times New Roman"/>
          <w:b/>
          <w:sz w:val="26"/>
          <w:szCs w:val="26"/>
        </w:rPr>
        <w:t xml:space="preserve"> «Комплексный центр социального обслуживания населения города Кузнец</w:t>
      </w:r>
      <w:r w:rsidR="007F09AD">
        <w:rPr>
          <w:rFonts w:ascii="Times New Roman" w:hAnsi="Times New Roman" w:cs="Times New Roman"/>
          <w:b/>
          <w:sz w:val="26"/>
          <w:szCs w:val="26"/>
        </w:rPr>
        <w:t>к</w:t>
      </w:r>
      <w:r w:rsidRPr="00737246">
        <w:rPr>
          <w:rFonts w:ascii="Times New Roman" w:hAnsi="Times New Roman" w:cs="Times New Roman"/>
          <w:b/>
          <w:sz w:val="26"/>
          <w:szCs w:val="26"/>
        </w:rPr>
        <w:t>а»</w:t>
      </w:r>
      <w:r w:rsidR="00737246" w:rsidRPr="00737246">
        <w:rPr>
          <w:rFonts w:ascii="Times New Roman" w:hAnsi="Times New Roman" w:cs="Times New Roman"/>
          <w:b/>
          <w:sz w:val="26"/>
          <w:szCs w:val="26"/>
        </w:rPr>
        <w:t>.</w:t>
      </w:r>
    </w:p>
    <w:p w:rsidR="00737246" w:rsidRPr="00737246" w:rsidRDefault="00737246" w:rsidP="007372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246" w:rsidRPr="00737246" w:rsidRDefault="00737246" w:rsidP="007372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FE5" w:rsidRDefault="004C0FE5" w:rsidP="007372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B2FFA" w:rsidRPr="00737246" w:rsidRDefault="00CB2FFA" w:rsidP="00CB2F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C0FE5" w:rsidRPr="00737246" w:rsidRDefault="004C0FE5" w:rsidP="00FC3B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Настоящие правила  определяют  порядок посещения получателей </w:t>
      </w:r>
      <w:r w:rsidR="002B75AB">
        <w:rPr>
          <w:rFonts w:ascii="Times New Roman" w:hAnsi="Times New Roman" w:cs="Times New Roman"/>
          <w:sz w:val="26"/>
          <w:szCs w:val="26"/>
        </w:rPr>
        <w:t>услуг, проживающих в  филиале «</w:t>
      </w:r>
      <w:r w:rsidRPr="00737246">
        <w:rPr>
          <w:rFonts w:ascii="Times New Roman" w:hAnsi="Times New Roman" w:cs="Times New Roman"/>
          <w:sz w:val="26"/>
          <w:szCs w:val="26"/>
        </w:rPr>
        <w:t>Стационарное отделение для граждан пожилого возраста и инвалидов» муницип</w:t>
      </w:r>
      <w:r w:rsidR="002B75AB">
        <w:rPr>
          <w:rFonts w:ascii="Times New Roman" w:hAnsi="Times New Roman" w:cs="Times New Roman"/>
          <w:sz w:val="26"/>
          <w:szCs w:val="26"/>
        </w:rPr>
        <w:t>ального бюджетного учреждения «</w:t>
      </w:r>
      <w:r w:rsidRPr="00737246">
        <w:rPr>
          <w:rFonts w:ascii="Times New Roman" w:hAnsi="Times New Roman" w:cs="Times New Roman"/>
          <w:sz w:val="26"/>
          <w:szCs w:val="26"/>
        </w:rPr>
        <w:t xml:space="preserve">Комплексный центр социального обслуживания населения города Кузнеца» </w:t>
      </w:r>
      <w:r w:rsidR="002562FC">
        <w:rPr>
          <w:rFonts w:ascii="Times New Roman" w:hAnsi="Times New Roman" w:cs="Times New Roman"/>
          <w:sz w:val="26"/>
          <w:szCs w:val="26"/>
        </w:rPr>
        <w:t xml:space="preserve"> (далее - учреждение</w:t>
      </w:r>
      <w:r w:rsidRPr="00737246">
        <w:rPr>
          <w:rFonts w:ascii="Times New Roman" w:hAnsi="Times New Roman" w:cs="Times New Roman"/>
          <w:sz w:val="26"/>
          <w:szCs w:val="26"/>
        </w:rPr>
        <w:t xml:space="preserve">), частными лицами в целях личного общения (далее - посетители) и установлены для обеспечения безопасности находящихся на обслуживании. </w:t>
      </w:r>
    </w:p>
    <w:p w:rsidR="00737246" w:rsidRPr="00737246" w:rsidRDefault="00737246" w:rsidP="0073724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C0FE5" w:rsidRDefault="004C0FE5" w:rsidP="004C0F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Организация посещения получателей услуг</w:t>
      </w:r>
    </w:p>
    <w:p w:rsidR="00B51AE1" w:rsidRPr="00737246" w:rsidRDefault="00B51AE1" w:rsidP="00B51AE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CE3" w:rsidRPr="00737246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Время посещения получателей социальных услуг </w:t>
      </w:r>
      <w:r w:rsidR="00FC3B88" w:rsidRPr="00737246">
        <w:rPr>
          <w:rFonts w:ascii="Times New Roman" w:hAnsi="Times New Roman" w:cs="Times New Roman"/>
          <w:sz w:val="26"/>
          <w:szCs w:val="26"/>
        </w:rPr>
        <w:t>установлено</w:t>
      </w:r>
      <w:r w:rsidRPr="00737246">
        <w:rPr>
          <w:rFonts w:ascii="Times New Roman" w:hAnsi="Times New Roman" w:cs="Times New Roman"/>
          <w:sz w:val="26"/>
          <w:szCs w:val="26"/>
        </w:rPr>
        <w:t xml:space="preserve"> с 9.00 до </w:t>
      </w:r>
      <w:r w:rsidR="00D5480D">
        <w:rPr>
          <w:rFonts w:ascii="Times New Roman" w:hAnsi="Times New Roman" w:cs="Times New Roman"/>
          <w:sz w:val="26"/>
          <w:szCs w:val="26"/>
        </w:rPr>
        <w:t>17</w:t>
      </w:r>
      <w:r w:rsidRPr="00737246">
        <w:rPr>
          <w:rFonts w:ascii="Times New Roman" w:hAnsi="Times New Roman" w:cs="Times New Roman"/>
          <w:sz w:val="26"/>
          <w:szCs w:val="26"/>
        </w:rPr>
        <w:t>.00 час</w:t>
      </w:r>
      <w:r w:rsidR="00D5480D">
        <w:rPr>
          <w:rFonts w:ascii="Times New Roman" w:hAnsi="Times New Roman" w:cs="Times New Roman"/>
          <w:sz w:val="26"/>
          <w:szCs w:val="26"/>
        </w:rPr>
        <w:t>ов</w:t>
      </w:r>
      <w:r w:rsidRPr="00737246">
        <w:rPr>
          <w:rFonts w:ascii="Times New Roman" w:hAnsi="Times New Roman" w:cs="Times New Roman"/>
          <w:sz w:val="26"/>
          <w:szCs w:val="26"/>
        </w:rPr>
        <w:t>. Посещение получателей услуг в иной временной период должно осуществляется посетителями по согласованию с администрацией учреждения. Одновременно к одному получателю социальных услуг допуска</w:t>
      </w:r>
      <w:r w:rsidR="00FC3B88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737246">
        <w:rPr>
          <w:rFonts w:ascii="Times New Roman" w:hAnsi="Times New Roman" w:cs="Times New Roman"/>
          <w:sz w:val="26"/>
          <w:szCs w:val="26"/>
        </w:rPr>
        <w:t xml:space="preserve"> не более 2-х посетителей. Посещение получателя социальных услуг группой лиц согласуется с администрацией учреждения не менее чем за 3 дня до предполагаемой даты визита. Группа посетителей направляет в адрес учреждения информацию, содержащую ФИО, контактную информацию и цель визита.</w:t>
      </w:r>
    </w:p>
    <w:p w:rsidR="00737246" w:rsidRPr="00737246" w:rsidRDefault="00737246" w:rsidP="00737246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E4CE3" w:rsidRDefault="004C0FE5" w:rsidP="007E4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Вход и перемещение посетителей по территории учреждения</w:t>
      </w:r>
    </w:p>
    <w:p w:rsidR="00B51AE1" w:rsidRPr="00737246" w:rsidRDefault="00B51AE1" w:rsidP="00B51AE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CE3" w:rsidRPr="00737246" w:rsidRDefault="007E4CE3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Д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опуск посетителей на территорию учреждения </w:t>
      </w:r>
      <w:r w:rsidRPr="00737246">
        <w:rPr>
          <w:rFonts w:ascii="Times New Roman" w:hAnsi="Times New Roman" w:cs="Times New Roman"/>
          <w:sz w:val="26"/>
          <w:szCs w:val="26"/>
        </w:rPr>
        <w:t xml:space="preserve">происходит </w:t>
      </w:r>
      <w:r w:rsidR="004C0FE5" w:rsidRPr="00737246">
        <w:rPr>
          <w:rFonts w:ascii="Times New Roman" w:hAnsi="Times New Roman" w:cs="Times New Roman"/>
          <w:sz w:val="26"/>
          <w:szCs w:val="26"/>
        </w:rPr>
        <w:t>на основании паспорта (иного документа, удостоверяющего личность), с обязательной фиксацией данных документа в журнале регистрации посетителей и получения от посетителя согласия на обработку персональных данных. При отсутствии указанных документов посетители на территорию учреждения не допуска</w:t>
      </w:r>
      <w:r w:rsidRPr="00737246">
        <w:rPr>
          <w:rFonts w:ascii="Times New Roman" w:hAnsi="Times New Roman" w:cs="Times New Roman"/>
          <w:sz w:val="26"/>
          <w:szCs w:val="26"/>
        </w:rPr>
        <w:t>ются</w:t>
      </w:r>
      <w:r w:rsidR="004C0FE5" w:rsidRPr="00737246">
        <w:rPr>
          <w:rFonts w:ascii="Times New Roman" w:hAnsi="Times New Roman" w:cs="Times New Roman"/>
          <w:sz w:val="26"/>
          <w:szCs w:val="26"/>
        </w:rPr>
        <w:t>. Также на территорию не допуска</w:t>
      </w:r>
      <w:r w:rsidRPr="00737246">
        <w:rPr>
          <w:rFonts w:ascii="Times New Roman" w:hAnsi="Times New Roman" w:cs="Times New Roman"/>
          <w:sz w:val="26"/>
          <w:szCs w:val="26"/>
        </w:rPr>
        <w:t>ю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тся лица с признаками алкогольного и наркотического опьянения, с явно выраженными признаками инфекционных заболеваний. </w:t>
      </w:r>
    </w:p>
    <w:p w:rsidR="007E4CE3" w:rsidRPr="00737246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Правилами регламентир</w:t>
      </w:r>
      <w:r w:rsidR="007E4CE3" w:rsidRPr="00737246">
        <w:rPr>
          <w:rFonts w:ascii="Times New Roman" w:hAnsi="Times New Roman" w:cs="Times New Roman"/>
          <w:sz w:val="26"/>
          <w:szCs w:val="26"/>
        </w:rPr>
        <w:t xml:space="preserve">уется </w:t>
      </w:r>
      <w:r w:rsidRPr="00737246">
        <w:rPr>
          <w:rFonts w:ascii="Times New Roman" w:hAnsi="Times New Roman" w:cs="Times New Roman"/>
          <w:sz w:val="26"/>
          <w:szCs w:val="26"/>
        </w:rPr>
        <w:t xml:space="preserve"> порядок пропускного режима посетителей, в том числе в части недопущения проноса на территорию учреждения запрещенных вещей, предметов и продуктов (Приложение). </w:t>
      </w:r>
    </w:p>
    <w:p w:rsidR="007E4CE3" w:rsidRPr="00737246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Перемещение посетителей по территории учреждения осуществля</w:t>
      </w:r>
      <w:r w:rsidR="007E4CE3" w:rsidRPr="00737246">
        <w:rPr>
          <w:rFonts w:ascii="Times New Roman" w:hAnsi="Times New Roman" w:cs="Times New Roman"/>
          <w:sz w:val="26"/>
          <w:szCs w:val="26"/>
        </w:rPr>
        <w:t>е</w:t>
      </w:r>
      <w:r w:rsidRPr="00737246">
        <w:rPr>
          <w:rFonts w:ascii="Times New Roman" w:hAnsi="Times New Roman" w:cs="Times New Roman"/>
          <w:sz w:val="26"/>
          <w:szCs w:val="26"/>
        </w:rPr>
        <w:t xml:space="preserve">тся в сопровождении сотрудника учреждения. Сопровождающий провожает посетителя в специально оборудованное для встреч помещение, уточняет время окончания посещения и по истечению времени посещения, сопровождает посетителя к выходу. </w:t>
      </w:r>
    </w:p>
    <w:p w:rsidR="007E4CE3" w:rsidRPr="00737246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В случае посещения </w:t>
      </w:r>
      <w:r w:rsidR="007E4CE3" w:rsidRPr="00737246">
        <w:rPr>
          <w:rFonts w:ascii="Times New Roman" w:hAnsi="Times New Roman" w:cs="Times New Roman"/>
          <w:sz w:val="26"/>
          <w:szCs w:val="26"/>
        </w:rPr>
        <w:t xml:space="preserve">лежачего </w:t>
      </w:r>
      <w:r w:rsidRPr="00737246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7E4CE3" w:rsidRPr="00737246">
        <w:rPr>
          <w:rFonts w:ascii="Times New Roman" w:hAnsi="Times New Roman" w:cs="Times New Roman"/>
          <w:sz w:val="26"/>
          <w:szCs w:val="26"/>
        </w:rPr>
        <w:t>маломобильного</w:t>
      </w:r>
      <w:proofErr w:type="spellEnd"/>
      <w:r w:rsidR="007E4CE3" w:rsidRPr="00737246">
        <w:rPr>
          <w:rFonts w:ascii="Times New Roman" w:hAnsi="Times New Roman" w:cs="Times New Roman"/>
          <w:sz w:val="26"/>
          <w:szCs w:val="26"/>
        </w:rPr>
        <w:t xml:space="preserve"> </w:t>
      </w:r>
      <w:r w:rsidRPr="00737246">
        <w:rPr>
          <w:rFonts w:ascii="Times New Roman" w:hAnsi="Times New Roman" w:cs="Times New Roman"/>
          <w:sz w:val="26"/>
          <w:szCs w:val="26"/>
        </w:rPr>
        <w:t>получател</w:t>
      </w:r>
      <w:r w:rsidR="007E4CE3" w:rsidRPr="00737246">
        <w:rPr>
          <w:rFonts w:ascii="Times New Roman" w:hAnsi="Times New Roman" w:cs="Times New Roman"/>
          <w:sz w:val="26"/>
          <w:szCs w:val="26"/>
        </w:rPr>
        <w:t xml:space="preserve">я </w:t>
      </w:r>
      <w:r w:rsidRPr="00737246">
        <w:rPr>
          <w:rFonts w:ascii="Times New Roman" w:hAnsi="Times New Roman" w:cs="Times New Roman"/>
          <w:sz w:val="26"/>
          <w:szCs w:val="26"/>
        </w:rPr>
        <w:t xml:space="preserve"> услуг общение осуществляться в </w:t>
      </w:r>
      <w:r w:rsidR="007E4CE3" w:rsidRPr="00737246">
        <w:rPr>
          <w:rFonts w:ascii="Times New Roman" w:hAnsi="Times New Roman" w:cs="Times New Roman"/>
          <w:sz w:val="26"/>
          <w:szCs w:val="26"/>
        </w:rPr>
        <w:t>комнате проживания получателя услуг с со</w:t>
      </w:r>
      <w:r w:rsidR="00D5480D">
        <w:rPr>
          <w:rFonts w:ascii="Times New Roman" w:hAnsi="Times New Roman" w:cs="Times New Roman"/>
          <w:sz w:val="26"/>
          <w:szCs w:val="26"/>
        </w:rPr>
        <w:t>гласия второго получателя услуг</w:t>
      </w:r>
      <w:r w:rsidRPr="00737246">
        <w:rPr>
          <w:rFonts w:ascii="Times New Roman" w:hAnsi="Times New Roman" w:cs="Times New Roman"/>
          <w:sz w:val="26"/>
          <w:szCs w:val="26"/>
        </w:rPr>
        <w:t>. Посетители не допуска</w:t>
      </w:r>
      <w:r w:rsidR="007E4CE3" w:rsidRPr="00737246">
        <w:rPr>
          <w:rFonts w:ascii="Times New Roman" w:hAnsi="Times New Roman" w:cs="Times New Roman"/>
          <w:sz w:val="26"/>
          <w:szCs w:val="26"/>
        </w:rPr>
        <w:t>ю</w:t>
      </w:r>
      <w:r w:rsidRPr="00737246">
        <w:rPr>
          <w:rFonts w:ascii="Times New Roman" w:hAnsi="Times New Roman" w:cs="Times New Roman"/>
          <w:sz w:val="26"/>
          <w:szCs w:val="26"/>
        </w:rPr>
        <w:t>тся в служебные и жилые помещения учреждения.</w:t>
      </w:r>
    </w:p>
    <w:p w:rsidR="007E4CE3" w:rsidRPr="00737246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По желанию посетителей и получателей услуг и по согласованию с администрацией учреждения возможна организация прогулок на предназначенной для этого территории.</w:t>
      </w:r>
    </w:p>
    <w:p w:rsidR="007E4CE3" w:rsidRPr="00737246" w:rsidRDefault="004C0FE5" w:rsidP="00737246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</w:t>
      </w:r>
      <w:r w:rsidR="00FC3B88">
        <w:rPr>
          <w:rFonts w:ascii="Times New Roman" w:hAnsi="Times New Roman" w:cs="Times New Roman"/>
          <w:sz w:val="26"/>
          <w:szCs w:val="26"/>
        </w:rPr>
        <w:tab/>
      </w:r>
      <w:r w:rsidRPr="00737246">
        <w:rPr>
          <w:rFonts w:ascii="Times New Roman" w:hAnsi="Times New Roman" w:cs="Times New Roman"/>
          <w:sz w:val="26"/>
          <w:szCs w:val="26"/>
        </w:rPr>
        <w:t xml:space="preserve">Личный транспорт посетителей должен находиться за пределами территории учреждения. </w:t>
      </w:r>
    </w:p>
    <w:p w:rsidR="007E4CE3" w:rsidRPr="00737246" w:rsidRDefault="007E4CE3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П</w:t>
      </w:r>
      <w:r w:rsidR="004C0FE5" w:rsidRPr="00737246">
        <w:rPr>
          <w:rFonts w:ascii="Times New Roman" w:hAnsi="Times New Roman" w:cs="Times New Roman"/>
          <w:sz w:val="26"/>
          <w:szCs w:val="26"/>
        </w:rPr>
        <w:t>осетител</w:t>
      </w:r>
      <w:r w:rsidRPr="00737246">
        <w:rPr>
          <w:rFonts w:ascii="Times New Roman" w:hAnsi="Times New Roman" w:cs="Times New Roman"/>
          <w:sz w:val="26"/>
          <w:szCs w:val="26"/>
        </w:rPr>
        <w:t xml:space="preserve">и обязаны 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 соблюд</w:t>
      </w:r>
      <w:r w:rsidRPr="00737246">
        <w:rPr>
          <w:rFonts w:ascii="Times New Roman" w:hAnsi="Times New Roman" w:cs="Times New Roman"/>
          <w:sz w:val="26"/>
          <w:szCs w:val="26"/>
        </w:rPr>
        <w:t>ать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 этически</w:t>
      </w:r>
      <w:r w:rsidRPr="00737246">
        <w:rPr>
          <w:rFonts w:ascii="Times New Roman" w:hAnsi="Times New Roman" w:cs="Times New Roman"/>
          <w:sz w:val="26"/>
          <w:szCs w:val="26"/>
        </w:rPr>
        <w:t>е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 норм</w:t>
      </w:r>
      <w:r w:rsidR="002B75AB">
        <w:rPr>
          <w:rFonts w:ascii="Times New Roman" w:hAnsi="Times New Roman" w:cs="Times New Roman"/>
          <w:sz w:val="26"/>
          <w:szCs w:val="26"/>
        </w:rPr>
        <w:t>ы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 поведения, корректно общ</w:t>
      </w:r>
      <w:r w:rsidRPr="00737246">
        <w:rPr>
          <w:rFonts w:ascii="Times New Roman" w:hAnsi="Times New Roman" w:cs="Times New Roman"/>
          <w:sz w:val="26"/>
          <w:szCs w:val="26"/>
        </w:rPr>
        <w:t xml:space="preserve">аться </w:t>
      </w:r>
      <w:r w:rsidR="004C0FE5" w:rsidRPr="00737246">
        <w:rPr>
          <w:rFonts w:ascii="Times New Roman" w:hAnsi="Times New Roman" w:cs="Times New Roman"/>
          <w:sz w:val="26"/>
          <w:szCs w:val="26"/>
        </w:rPr>
        <w:t xml:space="preserve"> с проживающими и сотрудниками учреждения.</w:t>
      </w:r>
    </w:p>
    <w:p w:rsidR="00737246" w:rsidRDefault="00737246" w:rsidP="00737246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51AE1" w:rsidRPr="00737246" w:rsidRDefault="00B51AE1" w:rsidP="00737246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E4CE3" w:rsidRDefault="004C0FE5" w:rsidP="007E4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lastRenderedPageBreak/>
        <w:t>Заключительные положения</w:t>
      </w:r>
    </w:p>
    <w:p w:rsidR="00B51AE1" w:rsidRPr="00737246" w:rsidRDefault="00B51AE1" w:rsidP="00B51AE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C3B88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Администрация учреждения вправе ограничить доступ на территорию учреждения лицам, нарушавшим утвержденные правила посещения. </w:t>
      </w:r>
      <w:r w:rsidR="00FC3B8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E4CE3" w:rsidRPr="00737246" w:rsidRDefault="004C0FE5" w:rsidP="00FC3B8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Администрация учреждения вправе ограничить посещение проживающих в связи с эпидемиологической ситуацией, проведением ремонтных работ и другими объективными причинами. </w:t>
      </w:r>
    </w:p>
    <w:p w:rsidR="007E4CE3" w:rsidRPr="00737246" w:rsidRDefault="007E4CE3" w:rsidP="00737246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E4CE3" w:rsidRPr="00737246" w:rsidRDefault="007E4CE3" w:rsidP="007372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CE3" w:rsidRPr="00737246" w:rsidRDefault="007E4CE3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E4CE3" w:rsidRPr="00737246" w:rsidRDefault="007E4CE3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E4CE3" w:rsidRPr="00737246" w:rsidRDefault="007E4CE3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E4CE3" w:rsidRPr="00737246" w:rsidRDefault="007E4CE3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1AE1" w:rsidRDefault="00B51AE1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46703" w:rsidRPr="00946703" w:rsidRDefault="00946703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46703">
        <w:rPr>
          <w:rFonts w:ascii="Times New Roman" w:hAnsi="Times New Roman" w:cs="Times New Roman"/>
          <w:sz w:val="24"/>
          <w:szCs w:val="24"/>
        </w:rPr>
        <w:lastRenderedPageBreak/>
        <w:t>Приложение к порядк</w:t>
      </w:r>
      <w:r w:rsidR="00D5480D">
        <w:rPr>
          <w:rFonts w:ascii="Times New Roman" w:hAnsi="Times New Roman" w:cs="Times New Roman"/>
          <w:sz w:val="24"/>
          <w:szCs w:val="24"/>
        </w:rPr>
        <w:t>у</w:t>
      </w:r>
      <w:r w:rsidRPr="00946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03" w:rsidRPr="00946703" w:rsidRDefault="00946703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46703">
        <w:rPr>
          <w:rFonts w:ascii="Times New Roman" w:hAnsi="Times New Roman" w:cs="Times New Roman"/>
          <w:sz w:val="24"/>
          <w:szCs w:val="24"/>
        </w:rPr>
        <w:t>посещения граждан, проживающих</w:t>
      </w:r>
    </w:p>
    <w:p w:rsidR="00946703" w:rsidRPr="00946703" w:rsidRDefault="00D5480D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филиале «</w:t>
      </w:r>
      <w:r w:rsidR="00946703" w:rsidRPr="00946703">
        <w:rPr>
          <w:rFonts w:ascii="Times New Roman" w:hAnsi="Times New Roman" w:cs="Times New Roman"/>
          <w:sz w:val="24"/>
          <w:szCs w:val="24"/>
        </w:rPr>
        <w:t xml:space="preserve">Стационарное отделение </w:t>
      </w:r>
    </w:p>
    <w:p w:rsidR="00946703" w:rsidRPr="00946703" w:rsidRDefault="00946703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46703">
        <w:rPr>
          <w:rFonts w:ascii="Times New Roman" w:hAnsi="Times New Roman" w:cs="Times New Roman"/>
          <w:sz w:val="24"/>
          <w:szCs w:val="24"/>
        </w:rPr>
        <w:t xml:space="preserve">для граждан пожилого возраста и инвалидов» </w:t>
      </w:r>
    </w:p>
    <w:p w:rsidR="00946703" w:rsidRPr="00946703" w:rsidRDefault="00946703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46703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946703" w:rsidRPr="00946703" w:rsidRDefault="00D5480D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46703" w:rsidRPr="00946703">
        <w:rPr>
          <w:rFonts w:ascii="Times New Roman" w:hAnsi="Times New Roman" w:cs="Times New Roman"/>
          <w:sz w:val="24"/>
          <w:szCs w:val="24"/>
        </w:rPr>
        <w:t>Комплексный центр социального</w:t>
      </w:r>
    </w:p>
    <w:p w:rsidR="00737246" w:rsidRPr="00946703" w:rsidRDefault="00946703" w:rsidP="0094670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46703">
        <w:rPr>
          <w:rFonts w:ascii="Times New Roman" w:hAnsi="Times New Roman" w:cs="Times New Roman"/>
          <w:sz w:val="24"/>
          <w:szCs w:val="24"/>
        </w:rPr>
        <w:t xml:space="preserve"> обслуживания населения города Кузнец</w:t>
      </w:r>
      <w:r w:rsidR="002B75AB">
        <w:rPr>
          <w:rFonts w:ascii="Times New Roman" w:hAnsi="Times New Roman" w:cs="Times New Roman"/>
          <w:sz w:val="24"/>
          <w:szCs w:val="24"/>
        </w:rPr>
        <w:t>к</w:t>
      </w:r>
      <w:r w:rsidRPr="00946703">
        <w:rPr>
          <w:rFonts w:ascii="Times New Roman" w:hAnsi="Times New Roman" w:cs="Times New Roman"/>
          <w:sz w:val="24"/>
          <w:szCs w:val="24"/>
        </w:rPr>
        <w:t xml:space="preserve">а»  </w:t>
      </w:r>
    </w:p>
    <w:p w:rsidR="00737246" w:rsidRDefault="00737246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46703" w:rsidRDefault="00946703" w:rsidP="007E4CE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C3B88" w:rsidRDefault="00737246" w:rsidP="0073724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Перечень вещей, предметов и продуктов, запрещенных к проносу</w:t>
      </w:r>
    </w:p>
    <w:p w:rsidR="00737246" w:rsidRPr="00737246" w:rsidRDefault="00737246" w:rsidP="0073724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на территорию учреждения и передаче получателям </w:t>
      </w:r>
    </w:p>
    <w:p w:rsidR="00737246" w:rsidRDefault="00737246" w:rsidP="0073724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C3B88" w:rsidRPr="00737246" w:rsidRDefault="00FC3B88" w:rsidP="0073724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37246" w:rsidRPr="00737246" w:rsidRDefault="00737246" w:rsidP="00737246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Все виды оружия, боеприпасы.</w:t>
      </w:r>
    </w:p>
    <w:p w:rsidR="00737246" w:rsidRPr="00737246" w:rsidRDefault="00737246" w:rsidP="0073724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37246">
        <w:rPr>
          <w:rFonts w:ascii="Times New Roman" w:hAnsi="Times New Roman" w:cs="Times New Roman"/>
          <w:sz w:val="26"/>
          <w:szCs w:val="26"/>
        </w:rPr>
        <w:t xml:space="preserve">Взрывчатые, отравляющие, пожароопасные и радиоактивные вещества, зажигалки. </w:t>
      </w:r>
    </w:p>
    <w:p w:rsidR="00737246" w:rsidRDefault="00737246" w:rsidP="00737246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Наркотические средства, психотропные токсические и сильнодействующие вещества, их аналоги и без медицинских показаний лекарственные вещества, предметы медицинского назначения. </w:t>
      </w:r>
    </w:p>
    <w:p w:rsidR="00737246" w:rsidRPr="00737246" w:rsidRDefault="00737246" w:rsidP="00737246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Колюще-режущие предметы, конструктивно схожие с холодным оружием. </w:t>
      </w:r>
    </w:p>
    <w:p w:rsidR="00737246" w:rsidRDefault="00737246" w:rsidP="00737246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Топоры, молотки и другой инструмент.</w:t>
      </w:r>
    </w:p>
    <w:p w:rsidR="00737246" w:rsidRPr="00737246" w:rsidRDefault="00737246" w:rsidP="00737246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Следующие продукты питания: все виды алкогольных напитков, в том числе пиво, слабоалкогольные напитки; </w:t>
      </w:r>
    </w:p>
    <w:p w:rsidR="00737246" w:rsidRPr="00737246" w:rsidRDefault="00737246" w:rsidP="00737246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к</w:t>
      </w:r>
      <w:r w:rsidR="002B75AB">
        <w:rPr>
          <w:rFonts w:ascii="Times New Roman" w:hAnsi="Times New Roman" w:cs="Times New Roman"/>
          <w:sz w:val="26"/>
          <w:szCs w:val="26"/>
        </w:rPr>
        <w:t>опчѐные мясные и рыбные изделия;</w:t>
      </w:r>
    </w:p>
    <w:p w:rsidR="00737246" w:rsidRDefault="00737246" w:rsidP="00737246">
      <w:pPr>
        <w:pStyle w:val="a3"/>
        <w:ind w:left="708" w:firstLine="45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особо скоропортящиеся продукты: студни, заливное мясо, шашлыки, пельмени, беляши с мясом, други</w:t>
      </w:r>
      <w:r w:rsidR="002B75AB">
        <w:rPr>
          <w:rFonts w:ascii="Times New Roman" w:hAnsi="Times New Roman" w:cs="Times New Roman"/>
          <w:sz w:val="26"/>
          <w:szCs w:val="26"/>
        </w:rPr>
        <w:t>е кулинарные изделия с начинкой;</w:t>
      </w:r>
    </w:p>
    <w:p w:rsidR="00737246" w:rsidRPr="00737246" w:rsidRDefault="00737246" w:rsidP="00737246">
      <w:pPr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салаты;</w:t>
      </w:r>
    </w:p>
    <w:p w:rsidR="00737246" w:rsidRPr="00737246" w:rsidRDefault="00737246" w:rsidP="0073724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37246">
        <w:rPr>
          <w:rFonts w:ascii="Times New Roman" w:hAnsi="Times New Roman" w:cs="Times New Roman"/>
          <w:sz w:val="26"/>
          <w:szCs w:val="26"/>
        </w:rPr>
        <w:t>кондитерские изделия с заварным кремом и кремом из сливок;</w:t>
      </w:r>
    </w:p>
    <w:p w:rsidR="00737246" w:rsidRPr="00737246" w:rsidRDefault="00737246" w:rsidP="0073724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37246">
        <w:rPr>
          <w:rFonts w:ascii="Times New Roman" w:hAnsi="Times New Roman" w:cs="Times New Roman"/>
          <w:sz w:val="26"/>
          <w:szCs w:val="26"/>
        </w:rPr>
        <w:t>сырые яйца;</w:t>
      </w:r>
    </w:p>
    <w:p w:rsidR="00737246" w:rsidRPr="00737246" w:rsidRDefault="00737246" w:rsidP="0073724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37246">
        <w:rPr>
          <w:rFonts w:ascii="Times New Roman" w:hAnsi="Times New Roman" w:cs="Times New Roman"/>
          <w:sz w:val="26"/>
          <w:szCs w:val="26"/>
        </w:rPr>
        <w:t xml:space="preserve">пищевые продукты с истекшим сроком годности, подмоченные продукты в мягкой таре; </w:t>
      </w:r>
    </w:p>
    <w:p w:rsidR="00737246" w:rsidRPr="00737246" w:rsidRDefault="00737246" w:rsidP="00946703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>овощи, фрукты, ягоды с нарушением целостности и наличием плесени;</w:t>
      </w:r>
    </w:p>
    <w:p w:rsidR="00737246" w:rsidRPr="00737246" w:rsidRDefault="00737246" w:rsidP="0073724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737246">
        <w:rPr>
          <w:rFonts w:ascii="Times New Roman" w:hAnsi="Times New Roman" w:cs="Times New Roman"/>
          <w:sz w:val="26"/>
          <w:szCs w:val="26"/>
        </w:rPr>
        <w:t xml:space="preserve"> </w:t>
      </w:r>
      <w:r w:rsidR="00946703">
        <w:rPr>
          <w:rFonts w:ascii="Times New Roman" w:hAnsi="Times New Roman" w:cs="Times New Roman"/>
          <w:sz w:val="26"/>
          <w:szCs w:val="26"/>
        </w:rPr>
        <w:tab/>
      </w:r>
      <w:r w:rsidRPr="00737246">
        <w:rPr>
          <w:rFonts w:ascii="Times New Roman" w:hAnsi="Times New Roman" w:cs="Times New Roman"/>
          <w:sz w:val="26"/>
          <w:szCs w:val="26"/>
        </w:rPr>
        <w:t>консервированные продукты домашнего изготовления.</w:t>
      </w:r>
    </w:p>
    <w:sectPr w:rsidR="00737246" w:rsidRPr="00737246" w:rsidSect="00CB2F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1FA4"/>
    <w:multiLevelType w:val="hybridMultilevel"/>
    <w:tmpl w:val="2E1A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E5"/>
    <w:rsid w:val="000A6B3C"/>
    <w:rsid w:val="001A0932"/>
    <w:rsid w:val="002562FC"/>
    <w:rsid w:val="002B75AB"/>
    <w:rsid w:val="004C0FE5"/>
    <w:rsid w:val="006F0175"/>
    <w:rsid w:val="00737246"/>
    <w:rsid w:val="007E4CE3"/>
    <w:rsid w:val="007F09AD"/>
    <w:rsid w:val="00946703"/>
    <w:rsid w:val="0095600E"/>
    <w:rsid w:val="00B51AE1"/>
    <w:rsid w:val="00B61662"/>
    <w:rsid w:val="00C71816"/>
    <w:rsid w:val="00CB2FFA"/>
    <w:rsid w:val="00D5480D"/>
    <w:rsid w:val="00FC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ПК</cp:lastModifiedBy>
  <cp:revision>4</cp:revision>
  <cp:lastPrinted>2024-04-18T07:45:00Z</cp:lastPrinted>
  <dcterms:created xsi:type="dcterms:W3CDTF">2024-04-18T05:53:00Z</dcterms:created>
  <dcterms:modified xsi:type="dcterms:W3CDTF">2024-04-24T09:35:00Z</dcterms:modified>
</cp:coreProperties>
</file>